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39" w:rsidRDefault="002E6D39" w:rsidP="002E6D39">
      <w:pPr>
        <w:rPr>
          <w:b/>
        </w:rPr>
      </w:pPr>
      <w:r>
        <w:rPr>
          <w:b/>
        </w:rPr>
        <w:t>S2090</w:t>
      </w:r>
      <w:r w:rsidRPr="00D35DC0">
        <w:rPr>
          <w:b/>
        </w:rPr>
        <w:t xml:space="preserve"> Buhar </w:t>
      </w:r>
      <w:proofErr w:type="spellStart"/>
      <w:r w:rsidRPr="00D35DC0">
        <w:rPr>
          <w:b/>
        </w:rPr>
        <w:t>Solenoid</w:t>
      </w:r>
      <w:proofErr w:type="spellEnd"/>
      <w:r w:rsidRPr="00D35DC0">
        <w:rPr>
          <w:b/>
        </w:rPr>
        <w:t xml:space="preserve"> Vana</w:t>
      </w:r>
    </w:p>
    <w:p w:rsidR="002E6D39" w:rsidRDefault="00622AB0" w:rsidP="002E6D39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S2090</w:t>
      </w:r>
      <w:r w:rsidR="002E6D39">
        <w:rPr>
          <w:rFonts w:ascii="Calibri" w:hAnsi="Calibri" w:cs="Calibri"/>
          <w:color w:val="000000"/>
        </w:rPr>
        <w:t xml:space="preserve"> Seri Buhar </w:t>
      </w:r>
      <w:proofErr w:type="spellStart"/>
      <w:r w:rsidR="002E6D39">
        <w:rPr>
          <w:rFonts w:ascii="Calibri" w:hAnsi="Calibri" w:cs="Calibri"/>
          <w:color w:val="000000"/>
        </w:rPr>
        <w:t>Solenoid</w:t>
      </w:r>
      <w:proofErr w:type="spellEnd"/>
      <w:r w:rsidR="002E6D39">
        <w:rPr>
          <w:rFonts w:ascii="Calibri" w:hAnsi="Calibri" w:cs="Calibri"/>
          <w:color w:val="000000"/>
        </w:rPr>
        <w:t xml:space="preserve"> Vanaları 2/2 yollu, direkt çekmeli,</w:t>
      </w:r>
      <w:r w:rsidR="006858DD">
        <w:rPr>
          <w:rFonts w:ascii="Calibri" w:hAnsi="Calibri" w:cs="Calibri"/>
          <w:color w:val="000000"/>
        </w:rPr>
        <w:t xml:space="preserve"> normalde kapalı, buhar debi ayarlı</w:t>
      </w:r>
      <w:r w:rsidR="002E6D39">
        <w:rPr>
          <w:rFonts w:ascii="Calibri" w:hAnsi="Calibri" w:cs="Calibri"/>
          <w:color w:val="000000"/>
        </w:rPr>
        <w:t xml:space="preserve"> </w:t>
      </w:r>
      <w:proofErr w:type="spellStart"/>
      <w:r w:rsidR="002E6D39">
        <w:rPr>
          <w:rFonts w:ascii="Calibri" w:hAnsi="Calibri" w:cs="Calibri"/>
          <w:color w:val="000000"/>
        </w:rPr>
        <w:t>solenoid</w:t>
      </w:r>
      <w:proofErr w:type="spellEnd"/>
      <w:r w:rsidR="002E6D39">
        <w:rPr>
          <w:rFonts w:ascii="Calibri" w:hAnsi="Calibri" w:cs="Calibri"/>
          <w:color w:val="000000"/>
        </w:rPr>
        <w:t xml:space="preserve"> vanadır. VİTON diy</w:t>
      </w:r>
      <w:r w:rsidR="006858DD">
        <w:rPr>
          <w:rFonts w:ascii="Calibri" w:hAnsi="Calibri" w:cs="Calibri"/>
          <w:color w:val="000000"/>
        </w:rPr>
        <w:t>aframlıdır.</w:t>
      </w:r>
    </w:p>
    <w:p w:rsidR="002E6D39" w:rsidRDefault="0016740D" w:rsidP="002E6D39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S2090</w:t>
      </w:r>
      <w:bookmarkStart w:id="0" w:name="_GoBack"/>
      <w:bookmarkEnd w:id="0"/>
      <w:r w:rsidR="002E6D39">
        <w:rPr>
          <w:rFonts w:ascii="Calibri" w:hAnsi="Calibri" w:cs="Calibri"/>
          <w:color w:val="000000"/>
        </w:rPr>
        <w:t xml:space="preserve"> buhar </w:t>
      </w:r>
      <w:proofErr w:type="spellStart"/>
      <w:r w:rsidR="002E6D39">
        <w:rPr>
          <w:rFonts w:ascii="Calibri" w:hAnsi="Calibri" w:cs="Calibri"/>
          <w:color w:val="000000"/>
        </w:rPr>
        <w:t>solenoid</w:t>
      </w:r>
      <w:proofErr w:type="spellEnd"/>
      <w:r w:rsidR="002E6D39">
        <w:rPr>
          <w:rFonts w:ascii="Calibri" w:hAnsi="Calibri" w:cs="Calibri"/>
          <w:color w:val="000000"/>
        </w:rPr>
        <w:t xml:space="preserve"> vanaları sıcak su ve buharın olduğu </w:t>
      </w:r>
      <w:r w:rsidR="002E6D39" w:rsidRPr="00E6756C">
        <w:rPr>
          <w:rFonts w:ascii="Calibri" w:hAnsi="Calibri" w:cs="Calibri"/>
          <w:color w:val="000000"/>
        </w:rPr>
        <w:t>endüstriyel ütü makinaları, buhar kazanları ve tekstil sektörlerinde</w:t>
      </w:r>
      <w:r w:rsidR="002E6D39">
        <w:rPr>
          <w:rFonts w:ascii="Calibri" w:hAnsi="Calibri" w:cs="Calibri"/>
          <w:color w:val="000000"/>
        </w:rPr>
        <w:t xml:space="preserve"> kullanılmaktadır</w:t>
      </w:r>
    </w:p>
    <w:p w:rsidR="002E6D39" w:rsidRDefault="002E6D39" w:rsidP="002E6D39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Solenoid</w:t>
      </w:r>
      <w:proofErr w:type="spellEnd"/>
      <w:r>
        <w:rPr>
          <w:rFonts w:ascii="Calibri" w:hAnsi="Calibri" w:cs="Calibri"/>
          <w:color w:val="000000"/>
        </w:rPr>
        <w:t xml:space="preserve"> valflerin filtre ile kullanılması tavsiye edilmektedir. Akışkanda kum, kir gibi </w:t>
      </w:r>
      <w:proofErr w:type="gramStart"/>
      <w:r>
        <w:rPr>
          <w:rFonts w:ascii="Calibri" w:hAnsi="Calibri" w:cs="Calibri"/>
          <w:color w:val="000000"/>
        </w:rPr>
        <w:t>partiküller</w:t>
      </w:r>
      <w:proofErr w:type="gramEnd"/>
      <w:r>
        <w:rPr>
          <w:rFonts w:ascii="Calibri" w:hAnsi="Calibri" w:cs="Calibri"/>
          <w:color w:val="000000"/>
        </w:rPr>
        <w:t xml:space="preserve"> varsa bunlar </w:t>
      </w:r>
      <w:r w:rsidR="006428D0">
        <w:rPr>
          <w:rFonts w:ascii="Calibri" w:hAnsi="Calibri" w:cs="Calibri"/>
          <w:color w:val="000000"/>
        </w:rPr>
        <w:t>vanayı</w:t>
      </w:r>
      <w:r>
        <w:rPr>
          <w:rFonts w:ascii="Calibri" w:hAnsi="Calibri" w:cs="Calibri"/>
          <w:color w:val="000000"/>
        </w:rPr>
        <w:t xml:space="preserve"> tıkayacak ve valfin ömrünü kısaltacaktır.</w:t>
      </w:r>
    </w:p>
    <w:p w:rsidR="002E6D39" w:rsidRDefault="002E6D39" w:rsidP="002E6D39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TORK </w:t>
      </w:r>
      <w:proofErr w:type="spellStart"/>
      <w:r>
        <w:rPr>
          <w:rFonts w:ascii="Calibri" w:hAnsi="Calibri" w:cs="Calibri"/>
          <w:color w:val="000000"/>
        </w:rPr>
        <w:t>solenoid</w:t>
      </w:r>
      <w:proofErr w:type="spellEnd"/>
      <w:r>
        <w:rPr>
          <w:rFonts w:ascii="Calibri" w:hAnsi="Calibri" w:cs="Calibri"/>
          <w:color w:val="000000"/>
        </w:rPr>
        <w:t xml:space="preserve"> vanalar %100 yerli üretimdir. Arıza veya bakım gerektiren durumlarda orijinal TORK marka yedek parçaları firmamızdan temin edebilirsiniz.</w:t>
      </w:r>
    </w:p>
    <w:p w:rsidR="002E6D39" w:rsidRDefault="002E6D39" w:rsidP="002E6D39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</w:p>
    <w:p w:rsidR="002E6D39" w:rsidRDefault="002E6D39" w:rsidP="002E6D39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ÜRÜN AÇIKLAMALARI</w:t>
      </w:r>
    </w:p>
    <w:tbl>
      <w:tblPr>
        <w:tblW w:w="102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252"/>
        <w:gridCol w:w="7604"/>
      </w:tblGrid>
      <w:tr w:rsidR="002E6D39" w:rsidRPr="00BE6880" w:rsidTr="0086050B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Uygulama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Buhar</w:t>
            </w:r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, Sıcak Su </w:t>
            </w:r>
          </w:p>
        </w:tc>
      </w:tr>
      <w:tr w:rsidR="002E6D39" w:rsidRPr="00BE6880" w:rsidTr="0086050B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Ölçü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1/8", </w:t>
            </w:r>
            <w:r w:rsidR="006858DD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1/4</w:t>
            </w: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" </w:t>
            </w:r>
          </w:p>
        </w:tc>
      </w:tr>
      <w:tr w:rsidR="002E6D39" w:rsidRPr="00BE6880" w:rsidTr="0086050B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Çalışma Basıncı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0…5 Bar </w:t>
            </w:r>
          </w:p>
        </w:tc>
      </w:tr>
      <w:tr w:rsidR="002E6D39" w:rsidRPr="00BE6880" w:rsidTr="0086050B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Kovan</w:t>
            </w: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, Çekirdek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Paslanmaz</w:t>
            </w:r>
          </w:p>
        </w:tc>
      </w:tr>
      <w:tr w:rsidR="002E6D39" w:rsidRPr="00BE6880" w:rsidTr="0086050B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Gövde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Pirinç </w:t>
            </w:r>
          </w:p>
        </w:tc>
      </w:tr>
      <w:tr w:rsidR="002E6D39" w:rsidRPr="00BE6880" w:rsidTr="0086050B">
        <w:trPr>
          <w:trHeight w:val="285"/>
        </w:trPr>
        <w:tc>
          <w:tcPr>
            <w:tcW w:w="2386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Diyafram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VİTON</w:t>
            </w:r>
            <w:r w:rsidR="006858DD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, istek üzerine EPDM</w:t>
            </w:r>
          </w:p>
        </w:tc>
      </w:tr>
      <w:tr w:rsidR="002E6D39" w:rsidRPr="00BE6880" w:rsidTr="0086050B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Akışkan Sıcaklığı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-10°C…160 °C</w:t>
            </w:r>
          </w:p>
        </w:tc>
      </w:tr>
      <w:tr w:rsidR="002E6D39" w:rsidRPr="00BE6880" w:rsidTr="0086050B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Pozisyon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Normalde </w:t>
            </w: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Kapalı </w:t>
            </w:r>
          </w:p>
        </w:tc>
      </w:tr>
      <w:tr w:rsidR="002E6D39" w:rsidRPr="00BE6880" w:rsidTr="0086050B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Bobin Gerilimi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230V, 110V, 48V, 24V, 12V  AC; 110V, 48V, 24V</w:t>
            </w:r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, 12 V DC</w:t>
            </w:r>
          </w:p>
        </w:tc>
      </w:tr>
      <w:tr w:rsidR="002E6D39" w:rsidRPr="00BE6880" w:rsidTr="0086050B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Koruma Sınıfı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2E6D39" w:rsidRPr="00BE6880" w:rsidRDefault="002E6D39" w:rsidP="0086050B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IP65  ( isteğe bağlı </w:t>
            </w:r>
            <w:proofErr w:type="spellStart"/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Exproof</w:t>
            </w:r>
            <w:proofErr w:type="spellEnd"/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 )</w:t>
            </w:r>
          </w:p>
        </w:tc>
      </w:tr>
    </w:tbl>
    <w:p w:rsidR="00D142BD" w:rsidRDefault="00D142BD"/>
    <w:sectPr w:rsidR="00D1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A7"/>
    <w:rsid w:val="0016740D"/>
    <w:rsid w:val="002E6D39"/>
    <w:rsid w:val="00622AB0"/>
    <w:rsid w:val="006428D0"/>
    <w:rsid w:val="006858DD"/>
    <w:rsid w:val="008C00A7"/>
    <w:rsid w:val="00D1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F9CE1-C07B-414F-B7DD-2E38D849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D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4</cp:revision>
  <dcterms:created xsi:type="dcterms:W3CDTF">2020-07-09T09:25:00Z</dcterms:created>
  <dcterms:modified xsi:type="dcterms:W3CDTF">2020-07-09T09:58:00Z</dcterms:modified>
</cp:coreProperties>
</file>