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7DD" w:rsidRDefault="00A567DD" w:rsidP="00A567DD">
      <w:pPr>
        <w:rPr>
          <w:b/>
        </w:rPr>
      </w:pPr>
      <w:r>
        <w:rPr>
          <w:b/>
        </w:rPr>
        <w:t>S2040 ve S2041</w:t>
      </w:r>
      <w:r w:rsidRPr="00D35DC0">
        <w:rPr>
          <w:b/>
        </w:rPr>
        <w:t xml:space="preserve"> Buhar </w:t>
      </w:r>
      <w:proofErr w:type="spellStart"/>
      <w:r w:rsidRPr="00D35DC0">
        <w:rPr>
          <w:b/>
        </w:rPr>
        <w:t>Solenoid</w:t>
      </w:r>
      <w:proofErr w:type="spellEnd"/>
      <w:r w:rsidRPr="00D35DC0">
        <w:rPr>
          <w:b/>
        </w:rPr>
        <w:t xml:space="preserve"> Vana</w:t>
      </w:r>
    </w:p>
    <w:p w:rsidR="00A567DD" w:rsidRDefault="000B3DDD" w:rsidP="00A567DD">
      <w:pPr>
        <w:autoSpaceDE w:val="0"/>
        <w:autoSpaceDN w:val="0"/>
        <w:adjustRightInd w:val="0"/>
        <w:spacing w:after="37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S2040 ve S204</w:t>
      </w:r>
      <w:r w:rsidR="00A567DD">
        <w:rPr>
          <w:rFonts w:ascii="Calibri" w:hAnsi="Calibri" w:cs="Calibri"/>
          <w:color w:val="000000"/>
        </w:rPr>
        <w:t xml:space="preserve">1 Seri Buhar </w:t>
      </w:r>
      <w:proofErr w:type="spellStart"/>
      <w:r w:rsidR="00A567DD">
        <w:rPr>
          <w:rFonts w:ascii="Calibri" w:hAnsi="Calibri" w:cs="Calibri"/>
          <w:color w:val="000000"/>
        </w:rPr>
        <w:t>Solenoid</w:t>
      </w:r>
      <w:proofErr w:type="spellEnd"/>
      <w:r w:rsidR="00A567DD">
        <w:rPr>
          <w:rFonts w:ascii="Calibri" w:hAnsi="Calibri" w:cs="Calibri"/>
          <w:color w:val="000000"/>
        </w:rPr>
        <w:t xml:space="preserve"> Vanaları 2/2 yoll</w:t>
      </w:r>
      <w:r w:rsidR="00E56AA2">
        <w:rPr>
          <w:rFonts w:ascii="Calibri" w:hAnsi="Calibri" w:cs="Calibri"/>
          <w:color w:val="000000"/>
        </w:rPr>
        <w:t>u, pilot kumandalı, ekonomik seri</w:t>
      </w:r>
      <w:r w:rsidR="00A567DD">
        <w:rPr>
          <w:rFonts w:ascii="Calibri" w:hAnsi="Calibri" w:cs="Calibri"/>
          <w:color w:val="000000"/>
        </w:rPr>
        <w:t xml:space="preserve"> </w:t>
      </w:r>
      <w:proofErr w:type="spellStart"/>
      <w:r w:rsidR="00A567DD">
        <w:rPr>
          <w:rFonts w:ascii="Calibri" w:hAnsi="Calibri" w:cs="Calibri"/>
          <w:color w:val="000000"/>
        </w:rPr>
        <w:t>solenoid</w:t>
      </w:r>
      <w:proofErr w:type="spellEnd"/>
      <w:r w:rsidR="00A567DD">
        <w:rPr>
          <w:rFonts w:ascii="Calibri" w:hAnsi="Calibri" w:cs="Calibri"/>
          <w:color w:val="000000"/>
        </w:rPr>
        <w:t xml:space="preserve"> vanadır. EPDM diyaframlıdır.</w:t>
      </w:r>
      <w:r>
        <w:rPr>
          <w:rFonts w:ascii="Calibri" w:hAnsi="Calibri" w:cs="Calibri"/>
          <w:color w:val="000000"/>
        </w:rPr>
        <w:t xml:space="preserve"> S2040 normalde kapalı, S204</w:t>
      </w:r>
      <w:r w:rsidR="00A567DD">
        <w:rPr>
          <w:rFonts w:ascii="Calibri" w:hAnsi="Calibri" w:cs="Calibri"/>
          <w:color w:val="000000"/>
        </w:rPr>
        <w:t xml:space="preserve">1 normalde açık modeldir. </w:t>
      </w:r>
    </w:p>
    <w:p w:rsidR="00A567DD" w:rsidRDefault="00A33C15" w:rsidP="00A567DD">
      <w:pPr>
        <w:autoSpaceDE w:val="0"/>
        <w:autoSpaceDN w:val="0"/>
        <w:adjustRightInd w:val="0"/>
        <w:spacing w:after="37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S2040 ve S2041 buhar </w:t>
      </w:r>
      <w:proofErr w:type="spellStart"/>
      <w:r>
        <w:rPr>
          <w:rFonts w:ascii="Calibri" w:hAnsi="Calibri" w:cs="Calibri"/>
          <w:color w:val="000000"/>
        </w:rPr>
        <w:t>solenoid</w:t>
      </w:r>
      <w:proofErr w:type="spellEnd"/>
      <w:r>
        <w:rPr>
          <w:rFonts w:ascii="Calibri" w:hAnsi="Calibri" w:cs="Calibri"/>
          <w:color w:val="000000"/>
        </w:rPr>
        <w:t xml:space="preserve"> vanaları s</w:t>
      </w:r>
      <w:r w:rsidR="00A567DD">
        <w:rPr>
          <w:rFonts w:ascii="Calibri" w:hAnsi="Calibri" w:cs="Calibri"/>
          <w:color w:val="000000"/>
        </w:rPr>
        <w:t xml:space="preserve">ıcak su ve buharın olduğu </w:t>
      </w:r>
      <w:r w:rsidR="00A567DD" w:rsidRPr="00E6756C">
        <w:rPr>
          <w:rFonts w:ascii="Calibri" w:hAnsi="Calibri" w:cs="Calibri"/>
          <w:color w:val="000000"/>
        </w:rPr>
        <w:t>endüstriyel ütü makinaları, buhar kazanları ve tekstil sektörlerinde</w:t>
      </w:r>
      <w:r w:rsidR="00A567DD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kullanılmaktadır</w:t>
      </w:r>
    </w:p>
    <w:p w:rsidR="00CE7FF9" w:rsidRDefault="00A567DD" w:rsidP="00A567DD">
      <w:pPr>
        <w:autoSpaceDE w:val="0"/>
        <w:autoSpaceDN w:val="0"/>
        <w:adjustRightInd w:val="0"/>
        <w:spacing w:after="37" w:line="240" w:lineRule="auto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Solenoid</w:t>
      </w:r>
      <w:proofErr w:type="spellEnd"/>
      <w:r>
        <w:rPr>
          <w:rFonts w:ascii="Calibri" w:hAnsi="Calibri" w:cs="Calibri"/>
          <w:color w:val="000000"/>
        </w:rPr>
        <w:t xml:space="preserve"> valflerin filtre ile kullanılması tavsiye edilmektedir. </w:t>
      </w:r>
      <w:r w:rsidR="00CE7FF9">
        <w:rPr>
          <w:rFonts w:ascii="Calibri" w:hAnsi="Calibri" w:cs="Calibri"/>
          <w:color w:val="000000"/>
        </w:rPr>
        <w:t xml:space="preserve">Vananın içinden geçen akışkanda </w:t>
      </w:r>
      <w:proofErr w:type="gramStart"/>
      <w:r w:rsidR="00CE7FF9">
        <w:rPr>
          <w:rFonts w:ascii="Calibri" w:hAnsi="Calibri" w:cs="Calibri"/>
          <w:color w:val="000000"/>
        </w:rPr>
        <w:t>partikül</w:t>
      </w:r>
      <w:proofErr w:type="gramEnd"/>
      <w:r w:rsidR="00CE7FF9">
        <w:rPr>
          <w:rFonts w:ascii="Calibri" w:hAnsi="Calibri" w:cs="Calibri"/>
          <w:color w:val="000000"/>
        </w:rPr>
        <w:t xml:space="preserve"> varsa, bu zamanla vanaya zarar verecek ve vananın ömrünü kısaltacaktır, çalışmasını engelleyecektir.</w:t>
      </w:r>
    </w:p>
    <w:p w:rsidR="00A567DD" w:rsidRDefault="00A567DD" w:rsidP="00A567DD">
      <w:pPr>
        <w:autoSpaceDE w:val="0"/>
        <w:autoSpaceDN w:val="0"/>
        <w:adjustRightInd w:val="0"/>
        <w:spacing w:after="37" w:line="240" w:lineRule="auto"/>
        <w:rPr>
          <w:rFonts w:ascii="Calibri" w:hAnsi="Calibri" w:cs="Calibri"/>
          <w:color w:val="000000"/>
        </w:rPr>
      </w:pPr>
      <w:bookmarkStart w:id="0" w:name="_GoBack"/>
      <w:bookmarkEnd w:id="0"/>
      <w:r>
        <w:rPr>
          <w:rFonts w:ascii="Calibri" w:hAnsi="Calibri" w:cs="Calibri"/>
          <w:color w:val="000000"/>
        </w:rPr>
        <w:t xml:space="preserve">TORK </w:t>
      </w:r>
      <w:proofErr w:type="spellStart"/>
      <w:r>
        <w:rPr>
          <w:rFonts w:ascii="Calibri" w:hAnsi="Calibri" w:cs="Calibri"/>
          <w:color w:val="000000"/>
        </w:rPr>
        <w:t>solenoid</w:t>
      </w:r>
      <w:proofErr w:type="spellEnd"/>
      <w:r>
        <w:rPr>
          <w:rFonts w:ascii="Calibri" w:hAnsi="Calibri" w:cs="Calibri"/>
          <w:color w:val="000000"/>
        </w:rPr>
        <w:t xml:space="preserve"> vanalar %100 yerli üretimdir. Arıza veya bakım gerektiren durumlarda orijinal TORK marka yedek parçaları firmamızdan temin edebilirsiniz.</w:t>
      </w:r>
    </w:p>
    <w:p w:rsidR="00A567DD" w:rsidRDefault="00A567DD" w:rsidP="00A567DD">
      <w:pPr>
        <w:autoSpaceDE w:val="0"/>
        <w:autoSpaceDN w:val="0"/>
        <w:adjustRightInd w:val="0"/>
        <w:spacing w:after="37" w:line="240" w:lineRule="auto"/>
        <w:rPr>
          <w:rFonts w:ascii="Calibri" w:hAnsi="Calibri" w:cs="Calibri"/>
          <w:color w:val="000000"/>
        </w:rPr>
      </w:pPr>
    </w:p>
    <w:p w:rsidR="00A567DD" w:rsidRDefault="00A567DD" w:rsidP="00A567DD">
      <w:pPr>
        <w:autoSpaceDE w:val="0"/>
        <w:autoSpaceDN w:val="0"/>
        <w:adjustRightInd w:val="0"/>
        <w:spacing w:after="37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ÜRÜN AÇIKLAMALARI</w:t>
      </w:r>
    </w:p>
    <w:tbl>
      <w:tblPr>
        <w:tblW w:w="1024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6"/>
        <w:gridCol w:w="252"/>
        <w:gridCol w:w="7604"/>
      </w:tblGrid>
      <w:tr w:rsidR="00A567DD" w:rsidRPr="00BE6880" w:rsidTr="00491A80">
        <w:trPr>
          <w:trHeight w:val="301"/>
        </w:trPr>
        <w:tc>
          <w:tcPr>
            <w:tcW w:w="2386" w:type="dxa"/>
            <w:shd w:val="clear" w:color="auto" w:fill="FFFFFF"/>
            <w:vAlign w:val="center"/>
            <w:hideMark/>
          </w:tcPr>
          <w:p w:rsidR="00A567DD" w:rsidRPr="00BE6880" w:rsidRDefault="00A567DD" w:rsidP="00491A80">
            <w:pPr>
              <w:spacing w:after="0" w:line="240" w:lineRule="auto"/>
              <w:rPr>
                <w:rFonts w:ascii="Arial" w:eastAsia="Times New Roman" w:hAnsi="Arial" w:cs="Arial"/>
                <w:color w:val="00426D"/>
                <w:sz w:val="21"/>
                <w:szCs w:val="21"/>
                <w:lang w:eastAsia="tr-TR"/>
              </w:rPr>
            </w:pPr>
            <w:r w:rsidRPr="00BE6880">
              <w:rPr>
                <w:rFonts w:ascii="Calibri" w:eastAsia="Times New Roman" w:hAnsi="Calibri" w:cs="Calibri"/>
                <w:b/>
                <w:bCs/>
                <w:color w:val="00426D"/>
                <w:lang w:eastAsia="tr-TR"/>
              </w:rPr>
              <w:t>Uygulama</w:t>
            </w:r>
          </w:p>
        </w:tc>
        <w:tc>
          <w:tcPr>
            <w:tcW w:w="252" w:type="dxa"/>
            <w:shd w:val="clear" w:color="auto" w:fill="FFFFFF"/>
            <w:vAlign w:val="center"/>
            <w:hideMark/>
          </w:tcPr>
          <w:p w:rsidR="00A567DD" w:rsidRPr="00BE6880" w:rsidRDefault="00A567DD" w:rsidP="00491A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26D"/>
                <w:sz w:val="21"/>
                <w:szCs w:val="21"/>
                <w:lang w:eastAsia="tr-TR"/>
              </w:rPr>
            </w:pPr>
            <w:r w:rsidRPr="00BE6880">
              <w:rPr>
                <w:rFonts w:ascii="Calibri" w:eastAsia="Times New Roman" w:hAnsi="Calibri" w:cs="Calibri"/>
                <w:b/>
                <w:bCs/>
                <w:color w:val="00426D"/>
                <w:lang w:eastAsia="tr-TR"/>
              </w:rPr>
              <w:t>:</w:t>
            </w:r>
          </w:p>
        </w:tc>
        <w:tc>
          <w:tcPr>
            <w:tcW w:w="7604" w:type="dxa"/>
            <w:shd w:val="clear" w:color="auto" w:fill="FFFFFF"/>
            <w:vAlign w:val="center"/>
            <w:hideMark/>
          </w:tcPr>
          <w:p w:rsidR="00A567DD" w:rsidRPr="00BE6880" w:rsidRDefault="00A567DD" w:rsidP="00491A80">
            <w:pPr>
              <w:spacing w:after="0" w:line="240" w:lineRule="auto"/>
              <w:rPr>
                <w:rFonts w:ascii="Arial" w:eastAsia="Times New Roman" w:hAnsi="Arial" w:cs="Arial"/>
                <w:color w:val="00426D"/>
                <w:sz w:val="21"/>
                <w:szCs w:val="21"/>
                <w:lang w:eastAsia="tr-TR"/>
              </w:rPr>
            </w:pPr>
            <w:r>
              <w:rPr>
                <w:rFonts w:ascii="Arial" w:eastAsia="Times New Roman" w:hAnsi="Arial" w:cs="Arial"/>
                <w:color w:val="00426D"/>
                <w:sz w:val="21"/>
                <w:szCs w:val="21"/>
                <w:lang w:eastAsia="tr-TR"/>
              </w:rPr>
              <w:t>Buhar</w:t>
            </w:r>
            <w:r w:rsidRPr="00BE6880">
              <w:rPr>
                <w:rFonts w:ascii="Arial" w:eastAsia="Times New Roman" w:hAnsi="Arial" w:cs="Arial"/>
                <w:color w:val="00426D"/>
                <w:sz w:val="21"/>
                <w:szCs w:val="21"/>
                <w:lang w:eastAsia="tr-TR"/>
              </w:rPr>
              <w:t xml:space="preserve">, Sıcak Su </w:t>
            </w:r>
          </w:p>
        </w:tc>
      </w:tr>
      <w:tr w:rsidR="00A567DD" w:rsidRPr="00BE6880" w:rsidTr="00491A80">
        <w:trPr>
          <w:trHeight w:val="301"/>
        </w:trPr>
        <w:tc>
          <w:tcPr>
            <w:tcW w:w="2386" w:type="dxa"/>
            <w:shd w:val="clear" w:color="auto" w:fill="FFFFFF"/>
            <w:vAlign w:val="center"/>
            <w:hideMark/>
          </w:tcPr>
          <w:p w:rsidR="00A567DD" w:rsidRPr="00BE6880" w:rsidRDefault="00A567DD" w:rsidP="00491A80">
            <w:pPr>
              <w:spacing w:after="0" w:line="240" w:lineRule="auto"/>
              <w:rPr>
                <w:rFonts w:ascii="Arial" w:eastAsia="Times New Roman" w:hAnsi="Arial" w:cs="Arial"/>
                <w:color w:val="00426D"/>
                <w:sz w:val="21"/>
                <w:szCs w:val="21"/>
                <w:lang w:eastAsia="tr-TR"/>
              </w:rPr>
            </w:pPr>
            <w:r w:rsidRPr="00BE6880">
              <w:rPr>
                <w:rFonts w:ascii="Calibri" w:eastAsia="Times New Roman" w:hAnsi="Calibri" w:cs="Calibri"/>
                <w:b/>
                <w:bCs/>
                <w:color w:val="00426D"/>
                <w:lang w:eastAsia="tr-TR"/>
              </w:rPr>
              <w:t>Ölçü</w:t>
            </w:r>
          </w:p>
        </w:tc>
        <w:tc>
          <w:tcPr>
            <w:tcW w:w="252" w:type="dxa"/>
            <w:shd w:val="clear" w:color="auto" w:fill="FFFFFF"/>
            <w:vAlign w:val="center"/>
            <w:hideMark/>
          </w:tcPr>
          <w:p w:rsidR="00A567DD" w:rsidRPr="00BE6880" w:rsidRDefault="00A567DD" w:rsidP="00491A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26D"/>
                <w:sz w:val="21"/>
                <w:szCs w:val="21"/>
                <w:lang w:eastAsia="tr-TR"/>
              </w:rPr>
            </w:pPr>
            <w:r w:rsidRPr="00BE6880">
              <w:rPr>
                <w:rFonts w:ascii="Calibri" w:eastAsia="Times New Roman" w:hAnsi="Calibri" w:cs="Calibri"/>
                <w:b/>
                <w:bCs/>
                <w:color w:val="00426D"/>
                <w:lang w:eastAsia="tr-TR"/>
              </w:rPr>
              <w:t>:</w:t>
            </w:r>
          </w:p>
        </w:tc>
        <w:tc>
          <w:tcPr>
            <w:tcW w:w="7604" w:type="dxa"/>
            <w:shd w:val="clear" w:color="auto" w:fill="FFFFFF"/>
            <w:vAlign w:val="center"/>
            <w:hideMark/>
          </w:tcPr>
          <w:p w:rsidR="00A567DD" w:rsidRPr="00BE6880" w:rsidRDefault="00E56AA2" w:rsidP="00491A80">
            <w:pPr>
              <w:spacing w:after="0" w:line="240" w:lineRule="auto"/>
              <w:rPr>
                <w:rFonts w:ascii="Arial" w:eastAsia="Times New Roman" w:hAnsi="Arial" w:cs="Arial"/>
                <w:color w:val="00426D"/>
                <w:sz w:val="21"/>
                <w:szCs w:val="21"/>
                <w:lang w:eastAsia="tr-TR"/>
              </w:rPr>
            </w:pPr>
            <w:r>
              <w:rPr>
                <w:rFonts w:ascii="Arial" w:eastAsia="Times New Roman" w:hAnsi="Arial" w:cs="Arial"/>
                <w:color w:val="00426D"/>
                <w:sz w:val="21"/>
                <w:szCs w:val="21"/>
                <w:lang w:eastAsia="tr-TR"/>
              </w:rPr>
              <w:t>3/8", 3/4</w:t>
            </w:r>
            <w:r w:rsidR="00A567DD">
              <w:rPr>
                <w:rFonts w:ascii="Arial" w:eastAsia="Times New Roman" w:hAnsi="Arial" w:cs="Arial"/>
                <w:color w:val="00426D"/>
                <w:sz w:val="21"/>
                <w:szCs w:val="21"/>
                <w:lang w:eastAsia="tr-TR"/>
              </w:rPr>
              <w:t xml:space="preserve">" </w:t>
            </w:r>
          </w:p>
        </w:tc>
      </w:tr>
      <w:tr w:rsidR="00A567DD" w:rsidRPr="00BE6880" w:rsidTr="00491A80">
        <w:trPr>
          <w:trHeight w:val="301"/>
        </w:trPr>
        <w:tc>
          <w:tcPr>
            <w:tcW w:w="2386" w:type="dxa"/>
            <w:shd w:val="clear" w:color="auto" w:fill="FFFFFF"/>
            <w:vAlign w:val="center"/>
            <w:hideMark/>
          </w:tcPr>
          <w:p w:rsidR="00A567DD" w:rsidRPr="00BE6880" w:rsidRDefault="00A567DD" w:rsidP="00491A80">
            <w:pPr>
              <w:spacing w:after="0" w:line="240" w:lineRule="auto"/>
              <w:rPr>
                <w:rFonts w:ascii="Arial" w:eastAsia="Times New Roman" w:hAnsi="Arial" w:cs="Arial"/>
                <w:color w:val="00426D"/>
                <w:sz w:val="21"/>
                <w:szCs w:val="21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426D"/>
                <w:lang w:eastAsia="tr-TR"/>
              </w:rPr>
              <w:t>Çalışma Basıncı</w:t>
            </w:r>
          </w:p>
        </w:tc>
        <w:tc>
          <w:tcPr>
            <w:tcW w:w="252" w:type="dxa"/>
            <w:shd w:val="clear" w:color="auto" w:fill="FFFFFF"/>
            <w:vAlign w:val="center"/>
            <w:hideMark/>
          </w:tcPr>
          <w:p w:rsidR="00A567DD" w:rsidRPr="00BE6880" w:rsidRDefault="00A567DD" w:rsidP="00491A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26D"/>
                <w:sz w:val="21"/>
                <w:szCs w:val="21"/>
                <w:lang w:eastAsia="tr-TR"/>
              </w:rPr>
            </w:pPr>
            <w:r w:rsidRPr="00BE6880">
              <w:rPr>
                <w:rFonts w:ascii="Calibri" w:eastAsia="Times New Roman" w:hAnsi="Calibri" w:cs="Calibri"/>
                <w:b/>
                <w:bCs/>
                <w:color w:val="00426D"/>
                <w:lang w:eastAsia="tr-TR"/>
              </w:rPr>
              <w:t>:</w:t>
            </w:r>
          </w:p>
        </w:tc>
        <w:tc>
          <w:tcPr>
            <w:tcW w:w="7604" w:type="dxa"/>
            <w:shd w:val="clear" w:color="auto" w:fill="FFFFFF"/>
            <w:vAlign w:val="center"/>
            <w:hideMark/>
          </w:tcPr>
          <w:p w:rsidR="00A567DD" w:rsidRPr="00BE6880" w:rsidRDefault="00A567DD" w:rsidP="00491A80">
            <w:pPr>
              <w:spacing w:after="0" w:line="240" w:lineRule="auto"/>
              <w:rPr>
                <w:rFonts w:ascii="Arial" w:eastAsia="Times New Roman" w:hAnsi="Arial" w:cs="Arial"/>
                <w:color w:val="00426D"/>
                <w:sz w:val="21"/>
                <w:szCs w:val="21"/>
                <w:lang w:eastAsia="tr-TR"/>
              </w:rPr>
            </w:pPr>
            <w:r>
              <w:rPr>
                <w:rFonts w:ascii="Arial" w:eastAsia="Times New Roman" w:hAnsi="Arial" w:cs="Arial"/>
                <w:color w:val="00426D"/>
                <w:sz w:val="21"/>
                <w:szCs w:val="21"/>
                <w:lang w:eastAsia="tr-TR"/>
              </w:rPr>
              <w:t xml:space="preserve">0,5…3 Bar </w:t>
            </w:r>
            <w:r w:rsidR="00A33C15">
              <w:rPr>
                <w:rFonts w:ascii="Arial" w:eastAsia="Times New Roman" w:hAnsi="Arial" w:cs="Arial"/>
                <w:color w:val="00426D"/>
                <w:sz w:val="21"/>
                <w:szCs w:val="21"/>
                <w:lang w:eastAsia="tr-TR"/>
              </w:rPr>
              <w:t>(S2040), 0,35…3 Bar (S2041)</w:t>
            </w:r>
          </w:p>
        </w:tc>
      </w:tr>
      <w:tr w:rsidR="00A567DD" w:rsidRPr="00BE6880" w:rsidTr="00491A80">
        <w:trPr>
          <w:trHeight w:val="301"/>
        </w:trPr>
        <w:tc>
          <w:tcPr>
            <w:tcW w:w="2386" w:type="dxa"/>
            <w:shd w:val="clear" w:color="auto" w:fill="FFFFFF"/>
            <w:vAlign w:val="center"/>
            <w:hideMark/>
          </w:tcPr>
          <w:p w:rsidR="00A567DD" w:rsidRPr="00BE6880" w:rsidRDefault="00A567DD" w:rsidP="00491A80">
            <w:pPr>
              <w:spacing w:after="0" w:line="240" w:lineRule="auto"/>
              <w:rPr>
                <w:rFonts w:ascii="Arial" w:eastAsia="Times New Roman" w:hAnsi="Arial" w:cs="Arial"/>
                <w:color w:val="00426D"/>
                <w:sz w:val="21"/>
                <w:szCs w:val="21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426D"/>
                <w:lang w:eastAsia="tr-TR"/>
              </w:rPr>
              <w:t>Kovan</w:t>
            </w:r>
            <w:r w:rsidRPr="00BE6880">
              <w:rPr>
                <w:rFonts w:ascii="Calibri" w:eastAsia="Times New Roman" w:hAnsi="Calibri" w:cs="Calibri"/>
                <w:b/>
                <w:bCs/>
                <w:color w:val="00426D"/>
                <w:lang w:eastAsia="tr-TR"/>
              </w:rPr>
              <w:t>, Çekirdek</w:t>
            </w:r>
          </w:p>
        </w:tc>
        <w:tc>
          <w:tcPr>
            <w:tcW w:w="252" w:type="dxa"/>
            <w:shd w:val="clear" w:color="auto" w:fill="FFFFFF"/>
            <w:vAlign w:val="center"/>
            <w:hideMark/>
          </w:tcPr>
          <w:p w:rsidR="00A567DD" w:rsidRPr="00BE6880" w:rsidRDefault="00A567DD" w:rsidP="00491A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26D"/>
                <w:sz w:val="21"/>
                <w:szCs w:val="21"/>
                <w:lang w:eastAsia="tr-TR"/>
              </w:rPr>
            </w:pPr>
            <w:r w:rsidRPr="00BE6880">
              <w:rPr>
                <w:rFonts w:ascii="Calibri" w:eastAsia="Times New Roman" w:hAnsi="Calibri" w:cs="Calibri"/>
                <w:b/>
                <w:bCs/>
                <w:color w:val="00426D"/>
                <w:lang w:eastAsia="tr-TR"/>
              </w:rPr>
              <w:t>:</w:t>
            </w:r>
          </w:p>
        </w:tc>
        <w:tc>
          <w:tcPr>
            <w:tcW w:w="7604" w:type="dxa"/>
            <w:shd w:val="clear" w:color="auto" w:fill="FFFFFF"/>
            <w:vAlign w:val="center"/>
            <w:hideMark/>
          </w:tcPr>
          <w:p w:rsidR="00A567DD" w:rsidRPr="00BE6880" w:rsidRDefault="00A567DD" w:rsidP="00491A80">
            <w:pPr>
              <w:spacing w:after="0" w:line="240" w:lineRule="auto"/>
              <w:rPr>
                <w:rFonts w:ascii="Arial" w:eastAsia="Times New Roman" w:hAnsi="Arial" w:cs="Arial"/>
                <w:color w:val="00426D"/>
                <w:sz w:val="21"/>
                <w:szCs w:val="21"/>
                <w:lang w:eastAsia="tr-TR"/>
              </w:rPr>
            </w:pPr>
            <w:r w:rsidRPr="00BE6880">
              <w:rPr>
                <w:rFonts w:ascii="Arial" w:eastAsia="Times New Roman" w:hAnsi="Arial" w:cs="Arial"/>
                <w:color w:val="00426D"/>
                <w:sz w:val="21"/>
                <w:szCs w:val="21"/>
                <w:lang w:eastAsia="tr-TR"/>
              </w:rPr>
              <w:t>Paslanmaz</w:t>
            </w:r>
          </w:p>
        </w:tc>
      </w:tr>
      <w:tr w:rsidR="00A567DD" w:rsidRPr="00BE6880" w:rsidTr="00491A80">
        <w:trPr>
          <w:trHeight w:val="301"/>
        </w:trPr>
        <w:tc>
          <w:tcPr>
            <w:tcW w:w="2386" w:type="dxa"/>
            <w:shd w:val="clear" w:color="auto" w:fill="FFFFFF"/>
            <w:vAlign w:val="center"/>
            <w:hideMark/>
          </w:tcPr>
          <w:p w:rsidR="00A567DD" w:rsidRPr="00BE6880" w:rsidRDefault="00A567DD" w:rsidP="00491A80">
            <w:pPr>
              <w:spacing w:after="0" w:line="240" w:lineRule="auto"/>
              <w:rPr>
                <w:rFonts w:ascii="Arial" w:eastAsia="Times New Roman" w:hAnsi="Arial" w:cs="Arial"/>
                <w:color w:val="00426D"/>
                <w:sz w:val="21"/>
                <w:szCs w:val="21"/>
                <w:lang w:eastAsia="tr-TR"/>
              </w:rPr>
            </w:pPr>
            <w:r w:rsidRPr="00BE6880">
              <w:rPr>
                <w:rFonts w:ascii="Calibri" w:eastAsia="Times New Roman" w:hAnsi="Calibri" w:cs="Calibri"/>
                <w:b/>
                <w:bCs/>
                <w:color w:val="00426D"/>
                <w:lang w:eastAsia="tr-TR"/>
              </w:rPr>
              <w:t>Gövde</w:t>
            </w:r>
          </w:p>
        </w:tc>
        <w:tc>
          <w:tcPr>
            <w:tcW w:w="252" w:type="dxa"/>
            <w:shd w:val="clear" w:color="auto" w:fill="FFFFFF"/>
            <w:vAlign w:val="center"/>
            <w:hideMark/>
          </w:tcPr>
          <w:p w:rsidR="00A567DD" w:rsidRPr="00BE6880" w:rsidRDefault="00A567DD" w:rsidP="00491A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26D"/>
                <w:sz w:val="21"/>
                <w:szCs w:val="21"/>
                <w:lang w:eastAsia="tr-TR"/>
              </w:rPr>
            </w:pPr>
            <w:r w:rsidRPr="00BE6880">
              <w:rPr>
                <w:rFonts w:ascii="Calibri" w:eastAsia="Times New Roman" w:hAnsi="Calibri" w:cs="Calibri"/>
                <w:b/>
                <w:bCs/>
                <w:color w:val="00426D"/>
                <w:lang w:eastAsia="tr-TR"/>
              </w:rPr>
              <w:t>:</w:t>
            </w:r>
          </w:p>
        </w:tc>
        <w:tc>
          <w:tcPr>
            <w:tcW w:w="7604" w:type="dxa"/>
            <w:shd w:val="clear" w:color="auto" w:fill="FFFFFF"/>
            <w:vAlign w:val="center"/>
            <w:hideMark/>
          </w:tcPr>
          <w:p w:rsidR="00A567DD" w:rsidRPr="00BE6880" w:rsidRDefault="00A567DD" w:rsidP="00491A80">
            <w:pPr>
              <w:spacing w:after="0" w:line="240" w:lineRule="auto"/>
              <w:rPr>
                <w:rFonts w:ascii="Arial" w:eastAsia="Times New Roman" w:hAnsi="Arial" w:cs="Arial"/>
                <w:color w:val="00426D"/>
                <w:sz w:val="21"/>
                <w:szCs w:val="21"/>
                <w:lang w:eastAsia="tr-TR"/>
              </w:rPr>
            </w:pPr>
            <w:r w:rsidRPr="00BE6880">
              <w:rPr>
                <w:rFonts w:ascii="Arial" w:eastAsia="Times New Roman" w:hAnsi="Arial" w:cs="Arial"/>
                <w:color w:val="00426D"/>
                <w:sz w:val="21"/>
                <w:szCs w:val="21"/>
                <w:lang w:eastAsia="tr-TR"/>
              </w:rPr>
              <w:t>Pirinç </w:t>
            </w:r>
          </w:p>
        </w:tc>
      </w:tr>
      <w:tr w:rsidR="00A567DD" w:rsidRPr="00BE6880" w:rsidTr="00491A80">
        <w:trPr>
          <w:trHeight w:val="285"/>
        </w:trPr>
        <w:tc>
          <w:tcPr>
            <w:tcW w:w="2386" w:type="dxa"/>
            <w:shd w:val="clear" w:color="auto" w:fill="FFFFFF"/>
            <w:vAlign w:val="center"/>
            <w:hideMark/>
          </w:tcPr>
          <w:p w:rsidR="00A567DD" w:rsidRPr="00BE6880" w:rsidRDefault="00A567DD" w:rsidP="00491A80">
            <w:pPr>
              <w:spacing w:after="0" w:line="240" w:lineRule="auto"/>
              <w:rPr>
                <w:rFonts w:ascii="Arial" w:eastAsia="Times New Roman" w:hAnsi="Arial" w:cs="Arial"/>
                <w:color w:val="00426D"/>
                <w:sz w:val="21"/>
                <w:szCs w:val="21"/>
                <w:lang w:eastAsia="tr-TR"/>
              </w:rPr>
            </w:pPr>
            <w:r w:rsidRPr="00BE6880">
              <w:rPr>
                <w:rFonts w:ascii="Calibri" w:eastAsia="Times New Roman" w:hAnsi="Calibri" w:cs="Calibri"/>
                <w:b/>
                <w:bCs/>
                <w:color w:val="00426D"/>
                <w:lang w:eastAsia="tr-TR"/>
              </w:rPr>
              <w:t>Diyafram</w:t>
            </w:r>
          </w:p>
        </w:tc>
        <w:tc>
          <w:tcPr>
            <w:tcW w:w="252" w:type="dxa"/>
            <w:shd w:val="clear" w:color="auto" w:fill="FFFFFF"/>
            <w:vAlign w:val="center"/>
            <w:hideMark/>
          </w:tcPr>
          <w:p w:rsidR="00A567DD" w:rsidRPr="00BE6880" w:rsidRDefault="00A567DD" w:rsidP="00491A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26D"/>
                <w:sz w:val="21"/>
                <w:szCs w:val="21"/>
                <w:lang w:eastAsia="tr-TR"/>
              </w:rPr>
            </w:pPr>
            <w:r w:rsidRPr="00BE6880">
              <w:rPr>
                <w:rFonts w:ascii="Calibri" w:eastAsia="Times New Roman" w:hAnsi="Calibri" w:cs="Calibri"/>
                <w:b/>
                <w:bCs/>
                <w:color w:val="00426D"/>
                <w:lang w:eastAsia="tr-TR"/>
              </w:rPr>
              <w:t>:</w:t>
            </w:r>
          </w:p>
        </w:tc>
        <w:tc>
          <w:tcPr>
            <w:tcW w:w="7604" w:type="dxa"/>
            <w:shd w:val="clear" w:color="auto" w:fill="FFFFFF"/>
            <w:vAlign w:val="center"/>
            <w:hideMark/>
          </w:tcPr>
          <w:p w:rsidR="00A567DD" w:rsidRPr="00BE6880" w:rsidRDefault="00A567DD" w:rsidP="00491A80">
            <w:pPr>
              <w:spacing w:after="0" w:line="240" w:lineRule="auto"/>
              <w:rPr>
                <w:rFonts w:ascii="Arial" w:eastAsia="Times New Roman" w:hAnsi="Arial" w:cs="Arial"/>
                <w:color w:val="00426D"/>
                <w:sz w:val="21"/>
                <w:szCs w:val="21"/>
                <w:lang w:eastAsia="tr-TR"/>
              </w:rPr>
            </w:pPr>
            <w:r>
              <w:rPr>
                <w:rFonts w:ascii="Arial" w:eastAsia="Times New Roman" w:hAnsi="Arial" w:cs="Arial"/>
                <w:color w:val="00426D"/>
                <w:sz w:val="21"/>
                <w:szCs w:val="21"/>
                <w:lang w:eastAsia="tr-TR"/>
              </w:rPr>
              <w:t xml:space="preserve">EPDM </w:t>
            </w:r>
          </w:p>
        </w:tc>
      </w:tr>
      <w:tr w:rsidR="00A567DD" w:rsidRPr="00BE6880" w:rsidTr="00491A80">
        <w:trPr>
          <w:trHeight w:val="301"/>
        </w:trPr>
        <w:tc>
          <w:tcPr>
            <w:tcW w:w="2386" w:type="dxa"/>
            <w:shd w:val="clear" w:color="auto" w:fill="FFFFFF"/>
            <w:vAlign w:val="center"/>
            <w:hideMark/>
          </w:tcPr>
          <w:p w:rsidR="00A567DD" w:rsidRPr="00BE6880" w:rsidRDefault="00A567DD" w:rsidP="00491A80">
            <w:pPr>
              <w:spacing w:after="0" w:line="240" w:lineRule="auto"/>
              <w:rPr>
                <w:rFonts w:ascii="Arial" w:eastAsia="Times New Roman" w:hAnsi="Arial" w:cs="Arial"/>
                <w:color w:val="00426D"/>
                <w:sz w:val="21"/>
                <w:szCs w:val="21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426D"/>
                <w:lang w:eastAsia="tr-TR"/>
              </w:rPr>
              <w:t>Akışkan Sıcaklığı</w:t>
            </w:r>
          </w:p>
        </w:tc>
        <w:tc>
          <w:tcPr>
            <w:tcW w:w="252" w:type="dxa"/>
            <w:shd w:val="clear" w:color="auto" w:fill="FFFFFF"/>
            <w:vAlign w:val="center"/>
            <w:hideMark/>
          </w:tcPr>
          <w:p w:rsidR="00A567DD" w:rsidRPr="00BE6880" w:rsidRDefault="00A567DD" w:rsidP="00491A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26D"/>
                <w:sz w:val="21"/>
                <w:szCs w:val="21"/>
                <w:lang w:eastAsia="tr-TR"/>
              </w:rPr>
            </w:pPr>
            <w:r w:rsidRPr="00BE6880">
              <w:rPr>
                <w:rFonts w:ascii="Calibri" w:eastAsia="Times New Roman" w:hAnsi="Calibri" w:cs="Calibri"/>
                <w:b/>
                <w:bCs/>
                <w:color w:val="00426D"/>
                <w:lang w:eastAsia="tr-TR"/>
              </w:rPr>
              <w:t>:</w:t>
            </w:r>
          </w:p>
        </w:tc>
        <w:tc>
          <w:tcPr>
            <w:tcW w:w="7604" w:type="dxa"/>
            <w:shd w:val="clear" w:color="auto" w:fill="FFFFFF"/>
            <w:vAlign w:val="center"/>
            <w:hideMark/>
          </w:tcPr>
          <w:p w:rsidR="00A567DD" w:rsidRPr="00BE6880" w:rsidRDefault="00A567DD" w:rsidP="00491A80">
            <w:pPr>
              <w:spacing w:after="0" w:line="240" w:lineRule="auto"/>
              <w:rPr>
                <w:rFonts w:ascii="Arial" w:eastAsia="Times New Roman" w:hAnsi="Arial" w:cs="Arial"/>
                <w:color w:val="00426D"/>
                <w:sz w:val="21"/>
                <w:szCs w:val="21"/>
                <w:lang w:eastAsia="tr-TR"/>
              </w:rPr>
            </w:pPr>
            <w:r>
              <w:rPr>
                <w:rFonts w:ascii="Arial" w:eastAsia="Times New Roman" w:hAnsi="Arial" w:cs="Arial"/>
                <w:color w:val="00426D"/>
                <w:sz w:val="21"/>
                <w:szCs w:val="21"/>
                <w:lang w:eastAsia="tr-TR"/>
              </w:rPr>
              <w:t>-10°C…130 °C</w:t>
            </w:r>
          </w:p>
        </w:tc>
      </w:tr>
      <w:tr w:rsidR="00A567DD" w:rsidRPr="00BE6880" w:rsidTr="00491A80">
        <w:trPr>
          <w:trHeight w:val="301"/>
        </w:trPr>
        <w:tc>
          <w:tcPr>
            <w:tcW w:w="2386" w:type="dxa"/>
            <w:shd w:val="clear" w:color="auto" w:fill="FFFFFF"/>
            <w:vAlign w:val="center"/>
            <w:hideMark/>
          </w:tcPr>
          <w:p w:rsidR="00A567DD" w:rsidRPr="00BE6880" w:rsidRDefault="00A567DD" w:rsidP="00491A80">
            <w:pPr>
              <w:spacing w:after="0" w:line="240" w:lineRule="auto"/>
              <w:rPr>
                <w:rFonts w:ascii="Arial" w:eastAsia="Times New Roman" w:hAnsi="Arial" w:cs="Arial"/>
                <w:color w:val="00426D"/>
                <w:sz w:val="21"/>
                <w:szCs w:val="21"/>
                <w:lang w:eastAsia="tr-TR"/>
              </w:rPr>
            </w:pPr>
            <w:r w:rsidRPr="00BE6880">
              <w:rPr>
                <w:rFonts w:ascii="Calibri" w:eastAsia="Times New Roman" w:hAnsi="Calibri" w:cs="Calibri"/>
                <w:b/>
                <w:bCs/>
                <w:color w:val="00426D"/>
                <w:lang w:eastAsia="tr-TR"/>
              </w:rPr>
              <w:t>Pozisyon</w:t>
            </w:r>
          </w:p>
        </w:tc>
        <w:tc>
          <w:tcPr>
            <w:tcW w:w="252" w:type="dxa"/>
            <w:shd w:val="clear" w:color="auto" w:fill="FFFFFF"/>
            <w:vAlign w:val="center"/>
            <w:hideMark/>
          </w:tcPr>
          <w:p w:rsidR="00A567DD" w:rsidRPr="00BE6880" w:rsidRDefault="00A567DD" w:rsidP="00491A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26D"/>
                <w:sz w:val="21"/>
                <w:szCs w:val="21"/>
                <w:lang w:eastAsia="tr-TR"/>
              </w:rPr>
            </w:pPr>
            <w:r w:rsidRPr="00BE6880">
              <w:rPr>
                <w:rFonts w:ascii="Calibri" w:eastAsia="Times New Roman" w:hAnsi="Calibri" w:cs="Calibri"/>
                <w:b/>
                <w:bCs/>
                <w:color w:val="00426D"/>
                <w:lang w:eastAsia="tr-TR"/>
              </w:rPr>
              <w:t>:</w:t>
            </w:r>
          </w:p>
        </w:tc>
        <w:tc>
          <w:tcPr>
            <w:tcW w:w="7604" w:type="dxa"/>
            <w:shd w:val="clear" w:color="auto" w:fill="FFFFFF"/>
            <w:vAlign w:val="center"/>
            <w:hideMark/>
          </w:tcPr>
          <w:p w:rsidR="00A567DD" w:rsidRPr="00BE6880" w:rsidRDefault="00A567DD" w:rsidP="00491A80">
            <w:pPr>
              <w:spacing w:after="0" w:line="240" w:lineRule="auto"/>
              <w:rPr>
                <w:rFonts w:ascii="Arial" w:eastAsia="Times New Roman" w:hAnsi="Arial" w:cs="Arial"/>
                <w:color w:val="00426D"/>
                <w:sz w:val="21"/>
                <w:szCs w:val="21"/>
                <w:lang w:eastAsia="tr-TR"/>
              </w:rPr>
            </w:pPr>
            <w:r w:rsidRPr="00BE6880">
              <w:rPr>
                <w:rFonts w:ascii="Arial" w:eastAsia="Times New Roman" w:hAnsi="Arial" w:cs="Arial"/>
                <w:color w:val="00426D"/>
                <w:sz w:val="21"/>
                <w:szCs w:val="21"/>
                <w:lang w:eastAsia="tr-TR"/>
              </w:rPr>
              <w:t xml:space="preserve">Normalde </w:t>
            </w:r>
            <w:r>
              <w:rPr>
                <w:rFonts w:ascii="Arial" w:eastAsia="Times New Roman" w:hAnsi="Arial" w:cs="Arial"/>
                <w:color w:val="00426D"/>
                <w:sz w:val="21"/>
                <w:szCs w:val="21"/>
                <w:lang w:eastAsia="tr-TR"/>
              </w:rPr>
              <w:t>Kapalı</w:t>
            </w:r>
            <w:r w:rsidR="000B3DDD">
              <w:rPr>
                <w:rFonts w:ascii="Arial" w:eastAsia="Times New Roman" w:hAnsi="Arial" w:cs="Arial"/>
                <w:color w:val="00426D"/>
                <w:sz w:val="21"/>
                <w:szCs w:val="21"/>
                <w:lang w:eastAsia="tr-TR"/>
              </w:rPr>
              <w:t xml:space="preserve"> (S2040), Normalde Açık (S204</w:t>
            </w:r>
            <w:r>
              <w:rPr>
                <w:rFonts w:ascii="Arial" w:eastAsia="Times New Roman" w:hAnsi="Arial" w:cs="Arial"/>
                <w:color w:val="00426D"/>
                <w:sz w:val="21"/>
                <w:szCs w:val="21"/>
                <w:lang w:eastAsia="tr-TR"/>
              </w:rPr>
              <w:t>1)</w:t>
            </w:r>
          </w:p>
        </w:tc>
      </w:tr>
      <w:tr w:rsidR="00A567DD" w:rsidRPr="00BE6880" w:rsidTr="00491A80">
        <w:trPr>
          <w:trHeight w:val="301"/>
        </w:trPr>
        <w:tc>
          <w:tcPr>
            <w:tcW w:w="2386" w:type="dxa"/>
            <w:shd w:val="clear" w:color="auto" w:fill="FFFFFF"/>
            <w:vAlign w:val="center"/>
            <w:hideMark/>
          </w:tcPr>
          <w:p w:rsidR="00A567DD" w:rsidRPr="00BE6880" w:rsidRDefault="00A567DD" w:rsidP="00491A80">
            <w:pPr>
              <w:spacing w:after="0" w:line="240" w:lineRule="auto"/>
              <w:rPr>
                <w:rFonts w:ascii="Arial" w:eastAsia="Times New Roman" w:hAnsi="Arial" w:cs="Arial"/>
                <w:color w:val="00426D"/>
                <w:sz w:val="21"/>
                <w:szCs w:val="21"/>
                <w:lang w:eastAsia="tr-TR"/>
              </w:rPr>
            </w:pPr>
            <w:r w:rsidRPr="00BE6880">
              <w:rPr>
                <w:rFonts w:ascii="Calibri" w:eastAsia="Times New Roman" w:hAnsi="Calibri" w:cs="Calibri"/>
                <w:b/>
                <w:bCs/>
                <w:color w:val="00426D"/>
                <w:lang w:eastAsia="tr-TR"/>
              </w:rPr>
              <w:t>Bobin Gerilimi</w:t>
            </w:r>
          </w:p>
        </w:tc>
        <w:tc>
          <w:tcPr>
            <w:tcW w:w="252" w:type="dxa"/>
            <w:shd w:val="clear" w:color="auto" w:fill="FFFFFF"/>
            <w:vAlign w:val="center"/>
            <w:hideMark/>
          </w:tcPr>
          <w:p w:rsidR="00A567DD" w:rsidRPr="00BE6880" w:rsidRDefault="00A567DD" w:rsidP="00491A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26D"/>
                <w:sz w:val="21"/>
                <w:szCs w:val="21"/>
                <w:lang w:eastAsia="tr-TR"/>
              </w:rPr>
            </w:pPr>
            <w:r w:rsidRPr="00BE6880">
              <w:rPr>
                <w:rFonts w:ascii="Calibri" w:eastAsia="Times New Roman" w:hAnsi="Calibri" w:cs="Calibri"/>
                <w:b/>
                <w:bCs/>
                <w:color w:val="00426D"/>
                <w:lang w:eastAsia="tr-TR"/>
              </w:rPr>
              <w:t>:</w:t>
            </w:r>
          </w:p>
        </w:tc>
        <w:tc>
          <w:tcPr>
            <w:tcW w:w="7604" w:type="dxa"/>
            <w:shd w:val="clear" w:color="auto" w:fill="FFFFFF"/>
            <w:vAlign w:val="center"/>
            <w:hideMark/>
          </w:tcPr>
          <w:p w:rsidR="00A567DD" w:rsidRPr="00BE6880" w:rsidRDefault="00A567DD" w:rsidP="00491A80">
            <w:pPr>
              <w:spacing w:after="0" w:line="240" w:lineRule="auto"/>
              <w:rPr>
                <w:rFonts w:ascii="Arial" w:eastAsia="Times New Roman" w:hAnsi="Arial" w:cs="Arial"/>
                <w:color w:val="00426D"/>
                <w:sz w:val="21"/>
                <w:szCs w:val="21"/>
                <w:lang w:eastAsia="tr-TR"/>
              </w:rPr>
            </w:pPr>
            <w:r>
              <w:rPr>
                <w:rFonts w:ascii="Arial" w:eastAsia="Times New Roman" w:hAnsi="Arial" w:cs="Arial"/>
                <w:color w:val="00426D"/>
                <w:sz w:val="21"/>
                <w:szCs w:val="21"/>
                <w:lang w:eastAsia="tr-TR"/>
              </w:rPr>
              <w:t>230V, 110V, 48V, 24V, 12V  AC; 110V, 48V, 24V</w:t>
            </w:r>
            <w:r w:rsidRPr="00BE6880">
              <w:rPr>
                <w:rFonts w:ascii="Arial" w:eastAsia="Times New Roman" w:hAnsi="Arial" w:cs="Arial"/>
                <w:color w:val="00426D"/>
                <w:sz w:val="21"/>
                <w:szCs w:val="21"/>
                <w:lang w:eastAsia="tr-TR"/>
              </w:rPr>
              <w:t>, 12 V DC</w:t>
            </w:r>
          </w:p>
        </w:tc>
      </w:tr>
      <w:tr w:rsidR="00A567DD" w:rsidRPr="00BE6880" w:rsidTr="00491A80">
        <w:trPr>
          <w:trHeight w:val="301"/>
        </w:trPr>
        <w:tc>
          <w:tcPr>
            <w:tcW w:w="2386" w:type="dxa"/>
            <w:shd w:val="clear" w:color="auto" w:fill="FFFFFF"/>
            <w:vAlign w:val="center"/>
            <w:hideMark/>
          </w:tcPr>
          <w:p w:rsidR="00A567DD" w:rsidRPr="00BE6880" w:rsidRDefault="00A567DD" w:rsidP="00491A80">
            <w:pPr>
              <w:spacing w:after="0" w:line="240" w:lineRule="auto"/>
              <w:rPr>
                <w:rFonts w:ascii="Arial" w:eastAsia="Times New Roman" w:hAnsi="Arial" w:cs="Arial"/>
                <w:color w:val="00426D"/>
                <w:sz w:val="21"/>
                <w:szCs w:val="21"/>
                <w:lang w:eastAsia="tr-TR"/>
              </w:rPr>
            </w:pPr>
            <w:r w:rsidRPr="00BE6880">
              <w:rPr>
                <w:rFonts w:ascii="Calibri" w:eastAsia="Times New Roman" w:hAnsi="Calibri" w:cs="Calibri"/>
                <w:b/>
                <w:bCs/>
                <w:color w:val="00426D"/>
                <w:lang w:eastAsia="tr-TR"/>
              </w:rPr>
              <w:t>Koruma Sınıfı</w:t>
            </w:r>
          </w:p>
        </w:tc>
        <w:tc>
          <w:tcPr>
            <w:tcW w:w="252" w:type="dxa"/>
            <w:shd w:val="clear" w:color="auto" w:fill="FFFFFF"/>
            <w:vAlign w:val="center"/>
            <w:hideMark/>
          </w:tcPr>
          <w:p w:rsidR="00A567DD" w:rsidRPr="00BE6880" w:rsidRDefault="00A567DD" w:rsidP="00491A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26D"/>
                <w:sz w:val="21"/>
                <w:szCs w:val="21"/>
                <w:lang w:eastAsia="tr-TR"/>
              </w:rPr>
            </w:pPr>
            <w:r w:rsidRPr="00BE6880">
              <w:rPr>
                <w:rFonts w:ascii="Calibri" w:eastAsia="Times New Roman" w:hAnsi="Calibri" w:cs="Calibri"/>
                <w:b/>
                <w:bCs/>
                <w:color w:val="00426D"/>
                <w:lang w:eastAsia="tr-TR"/>
              </w:rPr>
              <w:t>:</w:t>
            </w:r>
          </w:p>
        </w:tc>
        <w:tc>
          <w:tcPr>
            <w:tcW w:w="7604" w:type="dxa"/>
            <w:shd w:val="clear" w:color="auto" w:fill="FFFFFF"/>
            <w:vAlign w:val="center"/>
            <w:hideMark/>
          </w:tcPr>
          <w:p w:rsidR="00A567DD" w:rsidRPr="00BE6880" w:rsidRDefault="00A567DD" w:rsidP="00491A80">
            <w:pPr>
              <w:spacing w:after="0" w:line="240" w:lineRule="auto"/>
              <w:rPr>
                <w:rFonts w:ascii="Arial" w:eastAsia="Times New Roman" w:hAnsi="Arial" w:cs="Arial"/>
                <w:color w:val="00426D"/>
                <w:sz w:val="21"/>
                <w:szCs w:val="21"/>
                <w:lang w:eastAsia="tr-TR"/>
              </w:rPr>
            </w:pPr>
            <w:r w:rsidRPr="00BE6880">
              <w:rPr>
                <w:rFonts w:ascii="Arial" w:eastAsia="Times New Roman" w:hAnsi="Arial" w:cs="Arial"/>
                <w:color w:val="00426D"/>
                <w:sz w:val="21"/>
                <w:szCs w:val="21"/>
                <w:lang w:eastAsia="tr-TR"/>
              </w:rPr>
              <w:t xml:space="preserve">IP65  ( isteğe bağlı </w:t>
            </w:r>
            <w:proofErr w:type="spellStart"/>
            <w:r w:rsidRPr="00BE6880">
              <w:rPr>
                <w:rFonts w:ascii="Arial" w:eastAsia="Times New Roman" w:hAnsi="Arial" w:cs="Arial"/>
                <w:color w:val="00426D"/>
                <w:sz w:val="21"/>
                <w:szCs w:val="21"/>
                <w:lang w:eastAsia="tr-TR"/>
              </w:rPr>
              <w:t>Exproof</w:t>
            </w:r>
            <w:proofErr w:type="spellEnd"/>
            <w:r w:rsidRPr="00BE6880">
              <w:rPr>
                <w:rFonts w:ascii="Arial" w:eastAsia="Times New Roman" w:hAnsi="Arial" w:cs="Arial"/>
                <w:color w:val="00426D"/>
                <w:sz w:val="21"/>
                <w:szCs w:val="21"/>
                <w:lang w:eastAsia="tr-TR"/>
              </w:rPr>
              <w:t xml:space="preserve"> )</w:t>
            </w:r>
          </w:p>
        </w:tc>
      </w:tr>
    </w:tbl>
    <w:p w:rsidR="008B7D40" w:rsidRDefault="008B7D40"/>
    <w:sectPr w:rsidR="008B7D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B89"/>
    <w:rsid w:val="000B3DDD"/>
    <w:rsid w:val="003D1B89"/>
    <w:rsid w:val="008B7D40"/>
    <w:rsid w:val="00A33C15"/>
    <w:rsid w:val="00A567DD"/>
    <w:rsid w:val="00CE7FF9"/>
    <w:rsid w:val="00E5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3EBC1C-46CB-4ACD-B2A6-1462073EA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7D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</dc:creator>
  <cp:keywords/>
  <dc:description/>
  <cp:lastModifiedBy>NB</cp:lastModifiedBy>
  <cp:revision>6</cp:revision>
  <dcterms:created xsi:type="dcterms:W3CDTF">2020-07-07T12:42:00Z</dcterms:created>
  <dcterms:modified xsi:type="dcterms:W3CDTF">2020-07-09T10:09:00Z</dcterms:modified>
</cp:coreProperties>
</file>